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华夏中证大数据产业交易型开放式指数证券投资基金</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w:t>
      </w:r>
      <w:bookmarkStart w:id="0" w:name="_GoBack"/>
      <w:bookmarkEnd w:id="0"/>
      <w:r>
        <w:t>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54"/>
    <w:rsid w:val="00050E54"/>
    <w:rsid w:val="002A2708"/>
    <w:rsid w:val="004377F9"/>
    <w:rsid w:val="00553335"/>
    <w:rsid w:val="007B213B"/>
    <w:rsid w:val="00870F4F"/>
    <w:rsid w:val="00914CF7"/>
    <w:rsid w:val="00BA65B8"/>
    <w:rsid w:val="00D220F8"/>
    <w:rsid w:val="00D33646"/>
    <w:rsid w:val="00D426D6"/>
    <w:rsid w:val="00E3150C"/>
    <w:rsid w:val="00FA362C"/>
    <w:rsid w:val="00FE0B37"/>
    <w:rsid w:val="14004D4E"/>
    <w:rsid w:val="1B663E9B"/>
    <w:rsid w:val="3F90234B"/>
    <w:rsid w:val="4E6D6282"/>
    <w:rsid w:val="75A3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253</Words>
  <Characters>1446</Characters>
  <Lines>12</Lines>
  <Paragraphs>3</Paragraphs>
  <TotalTime>0</TotalTime>
  <ScaleCrop>false</ScaleCrop>
  <LinksUpToDate>false</LinksUpToDate>
  <CharactersWithSpaces>1696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2022-04-07T06:10:00Z</dcterms:created>
  <dc:creator>赵宏韬</dc:creator>
  <cp:lastModifiedBy>林涵茜</cp:lastModifiedBy>
  <dcterms:modified xsi:type="dcterms:W3CDTF">2023-08-30T08:40:44Z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